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附件：</w:t>
      </w: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自学考试论文报名费缴纳操作指南</w:t>
      </w:r>
      <w:bookmarkEnd w:id="0"/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第一步：扫码。扫描下方“二维码”进入西安理工大学统一支付平台登录界面（微信支付请使用微信扫码、支付宝支付请使用支付宝扫码）；</w:t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457325" cy="1457325"/>
            <wp:effectExtent l="0" t="0" r="9525" b="9525"/>
            <wp:docPr id="13" name="图片 13" descr="http://sce.xaut.edu.cn/__local/3/10/C0/7240699958A8DD3DA9B9D6F0015_83A85890_16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sce.xaut.edu.cn/__local/3/10/C0/7240699958A8DD3DA9B9D6F0015_83A85890_16F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第二步：报名。点击登录界面左上方“报名系统”——选择项目“自学考试毕业论文”——“点击登录”</w:t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695450" cy="2857500"/>
            <wp:effectExtent l="0" t="0" r="0" b="0"/>
            <wp:docPr id="12" name="图片 12" descr="http://sce.xaut.edu.cn/__local/C/03/5A/35BE1BC25E66ED650B148117390_2146124C_34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sce.xaut.edu.cn/__local/C/03/5A/35BE1BC25E66ED650B148117390_2146124C_34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619250" cy="2886075"/>
            <wp:effectExtent l="0" t="0" r="0" b="9525"/>
            <wp:docPr id="11" name="图片 11" descr="http://sce.xaut.edu.cn/__local/8/80/01/186C4E784F4C5CFD670F3906A06_E5187174_327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sce.xaut.edu.cn/__local/8/80/01/186C4E784F4C5CFD670F3906A06_E5187174_327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628775" cy="2895600"/>
            <wp:effectExtent l="0" t="0" r="9525" b="0"/>
            <wp:docPr id="10" name="图片 10" descr="http://sce.xaut.edu.cn/__local/5/40/D3/E9CBFFB2614356E05FFD3933A75_DF838EDB_32F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sce.xaut.edu.cn/__local/5/40/D3/E9CBFFB2614356E05FFD3933A75_DF838EDB_32F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（第二次报名的同学无需注册，填写个人信息，直接缴费）</w:t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第三步：注册。点击“注册”——填写个人信息（请牢记登录密码）——填写专业班级信息——“提交”</w:t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571625" cy="2781300"/>
            <wp:effectExtent l="0" t="0" r="9525" b="0"/>
            <wp:docPr id="9" name="图片 9" descr="http://sce.xaut.edu.cn/__local/5/15/60/DA95345967160111B632BF947A3_35D760E9_2F3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sce.xaut.edu.cn/__local/5/15/60/DA95345967160111B632BF947A3_35D760E9_2F38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543050" cy="2733675"/>
            <wp:effectExtent l="0" t="0" r="0" b="9525"/>
            <wp:docPr id="8" name="图片 8" descr="http://sce.xaut.edu.cn/__local/1/25/AF/9F607D73D50FDD9A81E162422E1_DC88927D_2D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sce.xaut.edu.cn/__local/1/25/AF/9F607D73D50FDD9A81E162422E1_DC88927D_2D9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590675" cy="2809875"/>
            <wp:effectExtent l="0" t="0" r="9525" b="9525"/>
            <wp:docPr id="7" name="图片 7" descr="http://sce.xaut.edu.cn/__local/E/9A/B9/A36AC5B9AFE0F00B4AE44A71221_5DA2B935_30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sce.xaut.edu.cn/__local/E/9A/B9/A36AC5B9AFE0F00B4AE44A71221_5DA2B935_3049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四、缴费。核对信息无误后点击“交费（1000元）”——右下方“缴”标志——选择支付方式——确认支付（微信或支付宝流程）</w:t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562100" cy="2781300"/>
            <wp:effectExtent l="0" t="0" r="0" b="0"/>
            <wp:docPr id="6" name="图片 6" descr="http://sce.xaut.edu.cn/__local/A/21/A9/8DAE25916D79EFC3C614FD3C870_FFBDB02F_2E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sce.xaut.edu.cn/__local/A/21/A9/8DAE25916D79EFC3C614FD3C870_FFBDB02F_2EEF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533525" cy="2724150"/>
            <wp:effectExtent l="0" t="0" r="9525" b="0"/>
            <wp:docPr id="5" name="图片 5" descr="http://sce.xaut.edu.cn/__local/9/6A/E4/CC7691CFE45D220E298B0ECA887_0821D0D4_2D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sce.xaut.edu.cn/__local/9/6A/E4/CC7691CFE45D220E298B0ECA887_0821D0D4_2D2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五、订单查询。支付成功后可返回主界面（或重新扫码），点击主界面上方“三”标志——订单查询</w:t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352550" cy="2400300"/>
            <wp:effectExtent l="0" t="0" r="0" b="0"/>
            <wp:docPr id="4" name="图片 4" descr="http://sce.xaut.edu.cn/__local/D/77/78/2705A9CEB7ABB201B35DED1719A_C942864B_23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sce.xaut.edu.cn/__local/D/77/78/2705A9CEB7ABB201B35DED1719A_C942864B_2316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371600" cy="2400300"/>
            <wp:effectExtent l="0" t="0" r="0" b="0"/>
            <wp:docPr id="3" name="图片 3" descr="http://sce.xaut.edu.cn/__local/3/24/30/41EB49FE6C291EE46E4301B2C02_0155A93A_2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sce.xaut.edu.cn/__local/3/24/30/41EB49FE6C291EE46E4301B2C02_0155A93A_2394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371600" cy="2400300"/>
            <wp:effectExtent l="0" t="0" r="0" b="0"/>
            <wp:docPr id="2" name="图片 2" descr="http://sce.xaut.edu.cn/__local/B/79/41/77E5DEA336E06A27A9376F23F26_691A98B3_2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sce.xaut.edu.cn/__local/B/79/41/77E5DEA336E06A27A9376F23F26_691A98B3_2394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六、其它事项。报名注册完成后未第一时间交费（如未完成交费，主界面将显示其他欠费、当前欠费共计1000元），可在主界面点击“其他缴费”，即可按照交费流程重新完成交费。</w:t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1428750" cy="2543175"/>
            <wp:effectExtent l="0" t="0" r="0" b="9525"/>
            <wp:docPr id="1" name="图片 1" descr="http://sce.xaut.edu.cn/__local/4/36/C9/F47B88FD35D07328603C6946881_721B680D_27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sce.xaut.edu.cn/__local/4/36/C9/F47B88FD35D07328603C6946881_721B680D_2743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5E"/>
    <w:rsid w:val="00025AB1"/>
    <w:rsid w:val="000628E0"/>
    <w:rsid w:val="00165E9C"/>
    <w:rsid w:val="00262A14"/>
    <w:rsid w:val="002D5277"/>
    <w:rsid w:val="003376EC"/>
    <w:rsid w:val="003715EF"/>
    <w:rsid w:val="00392A59"/>
    <w:rsid w:val="004C384C"/>
    <w:rsid w:val="00513BB9"/>
    <w:rsid w:val="00672847"/>
    <w:rsid w:val="0068232E"/>
    <w:rsid w:val="00716F30"/>
    <w:rsid w:val="0072141C"/>
    <w:rsid w:val="00722CE3"/>
    <w:rsid w:val="007A5365"/>
    <w:rsid w:val="007F59BA"/>
    <w:rsid w:val="00820030"/>
    <w:rsid w:val="008A3DE4"/>
    <w:rsid w:val="008D1A70"/>
    <w:rsid w:val="009338D7"/>
    <w:rsid w:val="0093399D"/>
    <w:rsid w:val="0096415C"/>
    <w:rsid w:val="009A4F78"/>
    <w:rsid w:val="009C29C5"/>
    <w:rsid w:val="00B05061"/>
    <w:rsid w:val="00B23182"/>
    <w:rsid w:val="00C329A3"/>
    <w:rsid w:val="00D0185B"/>
    <w:rsid w:val="00D32A5D"/>
    <w:rsid w:val="00E21B44"/>
    <w:rsid w:val="00EA465E"/>
    <w:rsid w:val="00EE54C1"/>
    <w:rsid w:val="00F0066A"/>
    <w:rsid w:val="00F46FDD"/>
    <w:rsid w:val="00FD6E95"/>
    <w:rsid w:val="677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标题 1 Char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5">
    <w:name w:val="public_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16"/>
    <w:basedOn w:val="8"/>
    <w:qFormat/>
    <w:uiPriority w:val="0"/>
  </w:style>
  <w:style w:type="character" w:customStyle="1" w:styleId="18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166</Words>
  <Characters>950</Characters>
  <Lines>7</Lines>
  <Paragraphs>2</Paragraphs>
  <TotalTime>41</TotalTime>
  <ScaleCrop>false</ScaleCrop>
  <LinksUpToDate>false</LinksUpToDate>
  <CharactersWithSpaces>1114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2022-06-06T01:04:00Z</dcterms:created>
  <dc:creator>史强</dc:creator>
  <cp:lastModifiedBy>雷龙涛</cp:lastModifiedBy>
  <dcterms:modified xsi:type="dcterms:W3CDTF">2022-11-28T02:51:13Z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9B8EA4BF22AD49CAA0350F16C43AD454</vt:lpwstr>
  </property>
</Properties>
</file>